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4701" w14:textId="03674BA5" w:rsidR="00E21B66" w:rsidRPr="000E146B" w:rsidRDefault="007D2A08" w:rsidP="00E21B66">
      <w:pPr>
        <w:rPr>
          <w:rFonts w:cs="Open Sans"/>
        </w:rPr>
      </w:pPr>
      <w:r w:rsidRPr="000E146B">
        <w:rPr>
          <w:rFonts w:cs="Open Sans"/>
          <w:b/>
        </w:rPr>
        <w:t xml:space="preserve">Position Description: </w:t>
      </w:r>
      <w:r w:rsidRPr="000E146B">
        <w:rPr>
          <w:rFonts w:cs="Open Sans"/>
        </w:rPr>
        <w:t xml:space="preserve">  </w:t>
      </w:r>
      <w:r w:rsidR="008B1841">
        <w:rPr>
          <w:rFonts w:cs="Open Sans"/>
        </w:rPr>
        <w:t>Course Superintendent</w:t>
      </w:r>
    </w:p>
    <w:tbl>
      <w:tblPr>
        <w:tblStyle w:val="TableGrid"/>
        <w:tblW w:w="0" w:type="auto"/>
        <w:tblLook w:val="04A0" w:firstRow="1" w:lastRow="0" w:firstColumn="1" w:lastColumn="0" w:noHBand="0" w:noVBand="1"/>
      </w:tblPr>
      <w:tblGrid>
        <w:gridCol w:w="2155"/>
        <w:gridCol w:w="7195"/>
      </w:tblGrid>
      <w:tr w:rsidR="00460B58" w:rsidRPr="000E146B" w14:paraId="45570BF3" w14:textId="77777777" w:rsidTr="00023178">
        <w:trPr>
          <w:trHeight w:val="432"/>
        </w:trPr>
        <w:tc>
          <w:tcPr>
            <w:tcW w:w="2155" w:type="dxa"/>
            <w:vAlign w:val="center"/>
          </w:tcPr>
          <w:p w14:paraId="175DA6B7" w14:textId="77777777" w:rsidR="00460B58" w:rsidRPr="000E146B" w:rsidRDefault="007D2A08" w:rsidP="007D2A08">
            <w:pPr>
              <w:rPr>
                <w:rFonts w:cs="Open Sans"/>
                <w:b/>
              </w:rPr>
            </w:pPr>
            <w:r w:rsidRPr="000E146B">
              <w:rPr>
                <w:rFonts w:cs="Open Sans"/>
                <w:b/>
              </w:rPr>
              <w:t>FLSA Status:</w:t>
            </w:r>
          </w:p>
        </w:tc>
        <w:tc>
          <w:tcPr>
            <w:tcW w:w="7195" w:type="dxa"/>
            <w:vAlign w:val="center"/>
          </w:tcPr>
          <w:p w14:paraId="7ED17A8A" w14:textId="7274C688" w:rsidR="00460B58" w:rsidRPr="000E146B" w:rsidRDefault="000E146B" w:rsidP="00E21B66">
            <w:pPr>
              <w:rPr>
                <w:rFonts w:cs="Open Sans"/>
              </w:rPr>
            </w:pPr>
            <w:r>
              <w:rPr>
                <w:rFonts w:cs="Open Sans"/>
              </w:rPr>
              <w:t>Non-Exempt</w:t>
            </w:r>
          </w:p>
        </w:tc>
      </w:tr>
      <w:tr w:rsidR="00460B58" w:rsidRPr="000E146B" w14:paraId="53C6D07D" w14:textId="77777777" w:rsidTr="00023178">
        <w:trPr>
          <w:trHeight w:val="432"/>
        </w:trPr>
        <w:tc>
          <w:tcPr>
            <w:tcW w:w="2155" w:type="dxa"/>
            <w:vAlign w:val="center"/>
          </w:tcPr>
          <w:p w14:paraId="37724105" w14:textId="77777777" w:rsidR="00460B58" w:rsidRPr="000E146B" w:rsidRDefault="007D2A08" w:rsidP="007D2A08">
            <w:pPr>
              <w:rPr>
                <w:rFonts w:cs="Open Sans"/>
                <w:b/>
              </w:rPr>
            </w:pPr>
            <w:r w:rsidRPr="000E146B">
              <w:rPr>
                <w:rFonts w:cs="Open Sans"/>
                <w:b/>
              </w:rPr>
              <w:t>Reports To:</w:t>
            </w:r>
          </w:p>
        </w:tc>
        <w:tc>
          <w:tcPr>
            <w:tcW w:w="7195" w:type="dxa"/>
            <w:vAlign w:val="center"/>
          </w:tcPr>
          <w:p w14:paraId="35352B31" w14:textId="7004F85E" w:rsidR="00460B58" w:rsidRPr="000E146B" w:rsidRDefault="007831BB" w:rsidP="0026767B">
            <w:pPr>
              <w:rPr>
                <w:rFonts w:cs="Open Sans"/>
              </w:rPr>
            </w:pPr>
            <w:r>
              <w:rPr>
                <w:rFonts w:cs="Open Sans"/>
              </w:rPr>
              <w:t>General Manager</w:t>
            </w:r>
          </w:p>
        </w:tc>
      </w:tr>
      <w:tr w:rsidR="00460B58" w:rsidRPr="000E146B" w14:paraId="6CA2CE65" w14:textId="77777777" w:rsidTr="00023178">
        <w:trPr>
          <w:trHeight w:val="432"/>
        </w:trPr>
        <w:tc>
          <w:tcPr>
            <w:tcW w:w="2155" w:type="dxa"/>
            <w:vAlign w:val="center"/>
          </w:tcPr>
          <w:p w14:paraId="0D393583" w14:textId="77777777" w:rsidR="00460B58" w:rsidRPr="000E146B" w:rsidRDefault="007D2A08" w:rsidP="00E21B66">
            <w:pPr>
              <w:rPr>
                <w:rFonts w:cs="Open Sans"/>
                <w:b/>
              </w:rPr>
            </w:pPr>
            <w:r w:rsidRPr="000E146B">
              <w:rPr>
                <w:rFonts w:cs="Open Sans"/>
                <w:b/>
              </w:rPr>
              <w:t>Company:</w:t>
            </w:r>
          </w:p>
        </w:tc>
        <w:tc>
          <w:tcPr>
            <w:tcW w:w="7195" w:type="dxa"/>
            <w:vAlign w:val="center"/>
          </w:tcPr>
          <w:p w14:paraId="66C69DDB" w14:textId="66998E9F" w:rsidR="00460B58" w:rsidRPr="000E146B" w:rsidRDefault="007831BB" w:rsidP="00D070F5">
            <w:pPr>
              <w:rPr>
                <w:rFonts w:cs="Open Sans"/>
              </w:rPr>
            </w:pPr>
            <w:r>
              <w:rPr>
                <w:rFonts w:cs="Open Sans"/>
              </w:rPr>
              <w:t>The Club at Ironwood</w:t>
            </w:r>
          </w:p>
        </w:tc>
      </w:tr>
      <w:tr w:rsidR="00460B58" w:rsidRPr="000E146B" w14:paraId="02D007D4" w14:textId="77777777" w:rsidTr="00023178">
        <w:trPr>
          <w:trHeight w:val="432"/>
        </w:trPr>
        <w:tc>
          <w:tcPr>
            <w:tcW w:w="2155" w:type="dxa"/>
            <w:vAlign w:val="center"/>
          </w:tcPr>
          <w:p w14:paraId="3CD4F1DA" w14:textId="77777777" w:rsidR="00460B58" w:rsidRPr="000E146B" w:rsidRDefault="007D2A08" w:rsidP="007D2A08">
            <w:pPr>
              <w:rPr>
                <w:rFonts w:cs="Open Sans"/>
                <w:b/>
              </w:rPr>
            </w:pPr>
            <w:r w:rsidRPr="000E146B">
              <w:rPr>
                <w:rFonts w:cs="Open Sans"/>
                <w:b/>
              </w:rPr>
              <w:t>Office Location:</w:t>
            </w:r>
          </w:p>
        </w:tc>
        <w:tc>
          <w:tcPr>
            <w:tcW w:w="7195" w:type="dxa"/>
            <w:vAlign w:val="center"/>
          </w:tcPr>
          <w:p w14:paraId="504F0718" w14:textId="36B44FBC" w:rsidR="00460B58" w:rsidRPr="000E146B" w:rsidRDefault="007831BB" w:rsidP="00E21B66">
            <w:pPr>
              <w:rPr>
                <w:rFonts w:cs="Open Sans"/>
              </w:rPr>
            </w:pPr>
            <w:r>
              <w:rPr>
                <w:rFonts w:cs="Open Sans"/>
              </w:rPr>
              <w:t>62 Country Club Circle, Staunton VA 24401</w:t>
            </w:r>
          </w:p>
        </w:tc>
      </w:tr>
      <w:tr w:rsidR="00BB1CA2" w:rsidRPr="000E146B" w14:paraId="5708EA2B" w14:textId="77777777" w:rsidTr="00023178">
        <w:trPr>
          <w:trHeight w:val="432"/>
        </w:trPr>
        <w:tc>
          <w:tcPr>
            <w:tcW w:w="2155" w:type="dxa"/>
            <w:vAlign w:val="center"/>
          </w:tcPr>
          <w:p w14:paraId="01C8F6E8" w14:textId="77777777" w:rsidR="00BB1CA2" w:rsidRPr="000E146B" w:rsidRDefault="00BB1CA2" w:rsidP="00E21B66">
            <w:pPr>
              <w:rPr>
                <w:rFonts w:cs="Open Sans"/>
                <w:b/>
              </w:rPr>
            </w:pPr>
            <w:r w:rsidRPr="000E146B">
              <w:rPr>
                <w:rFonts w:cs="Open Sans"/>
                <w:b/>
              </w:rPr>
              <w:t>Updated:</w:t>
            </w:r>
          </w:p>
        </w:tc>
        <w:tc>
          <w:tcPr>
            <w:tcW w:w="7195" w:type="dxa"/>
            <w:vAlign w:val="center"/>
          </w:tcPr>
          <w:p w14:paraId="15B4E02D" w14:textId="0C39DC5D" w:rsidR="00BB1CA2" w:rsidRPr="000E146B" w:rsidRDefault="00717735" w:rsidP="007D2A08">
            <w:pPr>
              <w:rPr>
                <w:rFonts w:cs="Open Sans"/>
              </w:rPr>
            </w:pPr>
            <w:r>
              <w:rPr>
                <w:rFonts w:cs="Open Sans"/>
              </w:rPr>
              <w:t>12.15.23</w:t>
            </w:r>
          </w:p>
        </w:tc>
      </w:tr>
    </w:tbl>
    <w:p w14:paraId="0C0C654F" w14:textId="77777777" w:rsidR="00523348" w:rsidRPr="000E146B" w:rsidRDefault="00523348" w:rsidP="007D2A08">
      <w:pPr>
        <w:spacing w:after="0" w:line="240" w:lineRule="auto"/>
        <w:jc w:val="both"/>
        <w:rPr>
          <w:rFonts w:cs="Open Sans"/>
        </w:rPr>
      </w:pPr>
    </w:p>
    <w:p w14:paraId="200C956F" w14:textId="0004E217" w:rsidR="00FA54D0" w:rsidRPr="00FA54D0" w:rsidRDefault="00FA54D0" w:rsidP="00FA54D0">
      <w:pPr>
        <w:pStyle w:val="NoSpacing"/>
        <w:rPr>
          <w:b/>
        </w:rPr>
      </w:pPr>
      <w:r w:rsidRPr="00FA54D0">
        <w:rPr>
          <w:b/>
        </w:rPr>
        <w:t>Overview</w:t>
      </w:r>
    </w:p>
    <w:p w14:paraId="6E533850" w14:textId="2089FC7A" w:rsidR="008B1841" w:rsidRDefault="008B1841" w:rsidP="00D45D16">
      <w:pPr>
        <w:pStyle w:val="NoSpacing"/>
      </w:pPr>
      <w:r w:rsidRPr="008B1841">
        <w:t xml:space="preserve">The Golf Course Superintendent is responsible for the overall management and maintenance of the golf course and </w:t>
      </w:r>
      <w:r w:rsidR="00717735">
        <w:t xml:space="preserve">club </w:t>
      </w:r>
      <w:r w:rsidRPr="008B1841">
        <w:t xml:space="preserve">grounds. This includes, but is not limited to, agronomy, staff supervision, budgeting, and irrigation. Additionally, there will be long-term goals and projects set by the board of directors, that will be expected to be met. The Golf Course Superintendent will collaborate closely with the General Manager to ensure the golf course is maintained </w:t>
      </w:r>
      <w:r>
        <w:t xml:space="preserve">to meet club standards. </w:t>
      </w:r>
    </w:p>
    <w:p w14:paraId="6C0BECD8" w14:textId="77777777" w:rsidR="00717735" w:rsidRDefault="00717735" w:rsidP="00D45D16">
      <w:pPr>
        <w:pStyle w:val="NoSpacing"/>
      </w:pPr>
    </w:p>
    <w:p w14:paraId="28F9BFA0" w14:textId="2F7C8A49" w:rsidR="00D45D16" w:rsidRDefault="00D45D16" w:rsidP="00D45D16">
      <w:pPr>
        <w:pStyle w:val="NoSpacing"/>
        <w:rPr>
          <w:rFonts w:eastAsia="Times New Roman" w:cs="Times New Roman"/>
          <w:b/>
          <w:bCs/>
          <w:spacing w:val="-3"/>
        </w:rPr>
      </w:pPr>
      <w:r w:rsidRPr="00D00609">
        <w:rPr>
          <w:rFonts w:eastAsia="Times New Roman" w:cs="Times New Roman"/>
          <w:b/>
          <w:bCs/>
          <w:spacing w:val="-3"/>
        </w:rPr>
        <w:t>Essential Responsibilities</w:t>
      </w:r>
    </w:p>
    <w:p w14:paraId="50EB258F" w14:textId="241357F9" w:rsidR="00E0193D" w:rsidRDefault="00E0193D" w:rsidP="00E0193D">
      <w:pPr>
        <w:pStyle w:val="NoSpacing"/>
        <w:numPr>
          <w:ilvl w:val="0"/>
          <w:numId w:val="26"/>
        </w:numPr>
        <w:rPr>
          <w:rFonts w:eastAsia="Times New Roman" w:cs="Times New Roman"/>
          <w:bCs/>
          <w:spacing w:val="-3"/>
        </w:rPr>
      </w:pPr>
      <w:r w:rsidRPr="00E0193D">
        <w:rPr>
          <w:rFonts w:eastAsia="Times New Roman" w:cs="Times New Roman"/>
          <w:bCs/>
          <w:spacing w:val="-3"/>
        </w:rPr>
        <w:t xml:space="preserve">Maintains all </w:t>
      </w:r>
      <w:r>
        <w:rPr>
          <w:rFonts w:eastAsia="Times New Roman" w:cs="Times New Roman"/>
          <w:bCs/>
          <w:spacing w:val="-3"/>
        </w:rPr>
        <w:t>grounds, including the golf course,</w:t>
      </w:r>
      <w:r w:rsidR="00094981">
        <w:rPr>
          <w:rFonts w:eastAsia="Times New Roman" w:cs="Times New Roman"/>
          <w:bCs/>
          <w:spacing w:val="-3"/>
        </w:rPr>
        <w:t xml:space="preserve"> driving range</w:t>
      </w:r>
      <w:r>
        <w:rPr>
          <w:rFonts w:eastAsia="Times New Roman" w:cs="Times New Roman"/>
          <w:bCs/>
          <w:spacing w:val="-3"/>
        </w:rPr>
        <w:t xml:space="preserve"> clubho</w:t>
      </w:r>
      <w:r w:rsidR="00094981">
        <w:rPr>
          <w:rFonts w:eastAsia="Times New Roman" w:cs="Times New Roman"/>
          <w:bCs/>
          <w:spacing w:val="-3"/>
        </w:rPr>
        <w:t>use surrounds, pool and court areas</w:t>
      </w:r>
    </w:p>
    <w:p w14:paraId="6FC0C57F" w14:textId="2ACBEBD9" w:rsidR="00E0193D" w:rsidRDefault="00E0193D" w:rsidP="00E0193D">
      <w:pPr>
        <w:pStyle w:val="NoSpacing"/>
        <w:numPr>
          <w:ilvl w:val="0"/>
          <w:numId w:val="26"/>
        </w:numPr>
        <w:rPr>
          <w:rFonts w:eastAsia="Times New Roman" w:cs="Times New Roman"/>
          <w:bCs/>
          <w:spacing w:val="-3"/>
        </w:rPr>
      </w:pPr>
      <w:r>
        <w:rPr>
          <w:rFonts w:eastAsia="Times New Roman" w:cs="Times New Roman"/>
          <w:bCs/>
          <w:spacing w:val="-3"/>
        </w:rPr>
        <w:t>Supervises all planting, fertilizing and chemical applications, and oth</w:t>
      </w:r>
      <w:r w:rsidR="00717735">
        <w:rPr>
          <w:rFonts w:eastAsia="Times New Roman" w:cs="Times New Roman"/>
          <w:bCs/>
          <w:spacing w:val="-3"/>
        </w:rPr>
        <w:t xml:space="preserve">er care of turf, plants, </w:t>
      </w:r>
      <w:r>
        <w:rPr>
          <w:rFonts w:eastAsia="Times New Roman" w:cs="Times New Roman"/>
          <w:bCs/>
          <w:spacing w:val="-3"/>
        </w:rPr>
        <w:t>and trees on the golf course property</w:t>
      </w:r>
    </w:p>
    <w:p w14:paraId="76E2451A" w14:textId="77777777" w:rsidR="00E0193D" w:rsidRPr="00E0193D" w:rsidRDefault="00E0193D" w:rsidP="00E0193D">
      <w:pPr>
        <w:pStyle w:val="NoSpacing"/>
        <w:numPr>
          <w:ilvl w:val="0"/>
          <w:numId w:val="26"/>
        </w:numPr>
      </w:pPr>
      <w:r w:rsidRPr="00E0193D">
        <w:rPr>
          <w:rFonts w:eastAsia="Times New Roman" w:cs="Times New Roman"/>
          <w:bCs/>
          <w:spacing w:val="-3"/>
        </w:rPr>
        <w:t xml:space="preserve">Oversees course maintenance staff and manages staff schedules </w:t>
      </w:r>
    </w:p>
    <w:p w14:paraId="08A593CE" w14:textId="4A724F68" w:rsidR="008B1841" w:rsidRPr="00E33C3B" w:rsidRDefault="00E0193D" w:rsidP="00E0193D">
      <w:pPr>
        <w:pStyle w:val="NoSpacing"/>
        <w:numPr>
          <w:ilvl w:val="0"/>
          <w:numId w:val="26"/>
        </w:numPr>
      </w:pPr>
      <w:r>
        <w:t>Works closely with chemical supplier to develop</w:t>
      </w:r>
      <w:r w:rsidR="008B1841" w:rsidRPr="00E33C3B">
        <w:t xml:space="preserve"> a yearly golf course maintenance plan </w:t>
      </w:r>
    </w:p>
    <w:p w14:paraId="1013FDE3" w14:textId="51B7E973" w:rsidR="008B1841" w:rsidRPr="00E33C3B" w:rsidRDefault="008B1841" w:rsidP="00E33C3B">
      <w:pPr>
        <w:pStyle w:val="NoSpacing"/>
        <w:numPr>
          <w:ilvl w:val="0"/>
          <w:numId w:val="26"/>
        </w:numPr>
      </w:pPr>
      <w:r w:rsidRPr="00E33C3B">
        <w:t>Prepares the annual maintenance budget and submits to the GM for approval</w:t>
      </w:r>
    </w:p>
    <w:p w14:paraId="1CD86D4D" w14:textId="16335396" w:rsidR="008B1841" w:rsidRPr="00E33C3B" w:rsidRDefault="008B1841" w:rsidP="00E33C3B">
      <w:pPr>
        <w:pStyle w:val="NoSpacing"/>
        <w:numPr>
          <w:ilvl w:val="0"/>
          <w:numId w:val="26"/>
        </w:numPr>
      </w:pPr>
      <w:r w:rsidRPr="00E33C3B">
        <w:t>Inspects golf course daily and reacts to any issues as they arise</w:t>
      </w:r>
    </w:p>
    <w:p w14:paraId="5323FF28" w14:textId="54518FAC" w:rsidR="008B1841" w:rsidRPr="00E33C3B" w:rsidRDefault="008B1841" w:rsidP="00E0193D">
      <w:pPr>
        <w:pStyle w:val="NoSpacing"/>
        <w:numPr>
          <w:ilvl w:val="0"/>
          <w:numId w:val="26"/>
        </w:numPr>
      </w:pPr>
      <w:r w:rsidRPr="00E33C3B">
        <w:t>Applies chemicals and fertilizers according to established schedules and procedures</w:t>
      </w:r>
    </w:p>
    <w:p w14:paraId="5103A7CB" w14:textId="2FD07BBA" w:rsidR="008B1841" w:rsidRPr="00E33C3B" w:rsidRDefault="008B1841" w:rsidP="00E33C3B">
      <w:pPr>
        <w:pStyle w:val="NoSpacing"/>
        <w:numPr>
          <w:ilvl w:val="0"/>
          <w:numId w:val="26"/>
        </w:numPr>
      </w:pPr>
      <w:r w:rsidRPr="00E33C3B">
        <w:t>Oversees greens watering schedules to insure proper moisture management and overall health</w:t>
      </w:r>
    </w:p>
    <w:p w14:paraId="3F12324F" w14:textId="5F2D7B4E" w:rsidR="008B1841" w:rsidRDefault="00E0193D" w:rsidP="00E33C3B">
      <w:pPr>
        <w:pStyle w:val="NoSpacing"/>
        <w:numPr>
          <w:ilvl w:val="0"/>
          <w:numId w:val="26"/>
        </w:numPr>
      </w:pPr>
      <w:r>
        <w:t xml:space="preserve">Maintains inventory and oversees all repairs </w:t>
      </w:r>
      <w:r w:rsidR="008B1841" w:rsidRPr="00E33C3B">
        <w:t>and maintenance of all equipment.</w:t>
      </w:r>
    </w:p>
    <w:p w14:paraId="5801AC80" w14:textId="6EE03859" w:rsidR="00E0193D" w:rsidRPr="00E33C3B" w:rsidRDefault="00E0193D" w:rsidP="00E33C3B">
      <w:pPr>
        <w:pStyle w:val="NoSpacing"/>
        <w:numPr>
          <w:ilvl w:val="0"/>
          <w:numId w:val="26"/>
        </w:numPr>
      </w:pPr>
      <w:r>
        <w:t>Ensures the golf course provides high quality playing conditions</w:t>
      </w:r>
    </w:p>
    <w:p w14:paraId="03456C3F" w14:textId="1CD0E058" w:rsidR="008B1841" w:rsidRPr="00E33C3B" w:rsidRDefault="008B1841" w:rsidP="00E33C3B">
      <w:pPr>
        <w:pStyle w:val="NoSpacing"/>
        <w:numPr>
          <w:ilvl w:val="0"/>
          <w:numId w:val="26"/>
        </w:numPr>
      </w:pPr>
      <w:r w:rsidRPr="00E33C3B">
        <w:t xml:space="preserve">Recommends improvement plans for the golf course </w:t>
      </w:r>
    </w:p>
    <w:p w14:paraId="712E8185" w14:textId="77777777" w:rsidR="008B1841" w:rsidRPr="00E33C3B" w:rsidRDefault="008B1841" w:rsidP="00E33C3B">
      <w:pPr>
        <w:pStyle w:val="NoSpacing"/>
        <w:numPr>
          <w:ilvl w:val="0"/>
          <w:numId w:val="26"/>
        </w:numPr>
      </w:pPr>
      <w:r w:rsidRPr="00E33C3B">
        <w:t>Develops and maintains drainage, irrigation, and watering systems.</w:t>
      </w:r>
    </w:p>
    <w:p w14:paraId="5F69D84E" w14:textId="6BB50FBF" w:rsidR="00E33C3B" w:rsidRDefault="008B1841" w:rsidP="00E33C3B">
      <w:pPr>
        <w:pStyle w:val="NoSpacing"/>
        <w:numPr>
          <w:ilvl w:val="0"/>
          <w:numId w:val="26"/>
        </w:numPr>
      </w:pPr>
      <w:r w:rsidRPr="00E33C3B">
        <w:t>Meet</w:t>
      </w:r>
      <w:r w:rsidR="00E33C3B" w:rsidRPr="00E33C3B">
        <w:t>s</w:t>
      </w:r>
      <w:r w:rsidRPr="00E33C3B">
        <w:t xml:space="preserve"> with gr</w:t>
      </w:r>
      <w:r w:rsidR="00E33C3B">
        <w:t>eens committee &amp; GM</w:t>
      </w:r>
      <w:r w:rsidRPr="00E33C3B">
        <w:t xml:space="preserve"> </w:t>
      </w:r>
      <w:r w:rsidR="00E33C3B">
        <w:t>as scheduled</w:t>
      </w:r>
      <w:r w:rsidRPr="00E33C3B">
        <w:t xml:space="preserve"> </w:t>
      </w:r>
    </w:p>
    <w:p w14:paraId="736A6657" w14:textId="77777777" w:rsidR="00717735" w:rsidRDefault="008B1841" w:rsidP="00717735">
      <w:pPr>
        <w:pStyle w:val="NoSpacing"/>
        <w:numPr>
          <w:ilvl w:val="0"/>
          <w:numId w:val="26"/>
        </w:numPr>
      </w:pPr>
      <w:r w:rsidRPr="00E33C3B">
        <w:t xml:space="preserve">Perform other duties as assigned by the </w:t>
      </w:r>
      <w:r w:rsidR="00E33C3B">
        <w:t>General Manager</w:t>
      </w:r>
    </w:p>
    <w:p w14:paraId="156DA1C8" w14:textId="77777777" w:rsidR="00717735" w:rsidRDefault="00717735" w:rsidP="00717735">
      <w:pPr>
        <w:pStyle w:val="NoSpacing"/>
      </w:pPr>
    </w:p>
    <w:p w14:paraId="4E52C21B" w14:textId="53E50E97" w:rsidR="00D45D16" w:rsidRPr="00717735" w:rsidRDefault="00D45D16" w:rsidP="00717735">
      <w:pPr>
        <w:pStyle w:val="NoSpacing"/>
        <w:rPr>
          <w:b/>
        </w:rPr>
      </w:pPr>
      <w:r w:rsidRPr="00717735">
        <w:rPr>
          <w:b/>
        </w:rPr>
        <w:t>Experience Required</w:t>
      </w:r>
    </w:p>
    <w:p w14:paraId="2ADEA672" w14:textId="0FDF9B29" w:rsidR="00E0193D" w:rsidRPr="00E0193D" w:rsidRDefault="00E0193D" w:rsidP="00717735">
      <w:pPr>
        <w:pStyle w:val="NoSpacing"/>
        <w:numPr>
          <w:ilvl w:val="0"/>
          <w:numId w:val="27"/>
        </w:numPr>
        <w:rPr>
          <w:rFonts w:ascii="Calibri" w:hAnsi="Calibri"/>
        </w:rPr>
      </w:pPr>
      <w:r>
        <w:rPr>
          <w:rFonts w:ascii="Calibri" w:hAnsi="Calibri"/>
        </w:rPr>
        <w:t>3+</w:t>
      </w:r>
      <w:r w:rsidR="008B1841" w:rsidRPr="008B1841">
        <w:rPr>
          <w:rFonts w:ascii="Calibri" w:hAnsi="Calibri"/>
        </w:rPr>
        <w:t xml:space="preserve"> years’ experience as a golf course superintendent or assistant superintendent</w:t>
      </w:r>
    </w:p>
    <w:p w14:paraId="7AB9A5EA" w14:textId="77777777" w:rsidR="008B1841" w:rsidRPr="008B1841" w:rsidRDefault="008B1841" w:rsidP="00717735">
      <w:pPr>
        <w:pStyle w:val="NoSpacing"/>
        <w:numPr>
          <w:ilvl w:val="0"/>
          <w:numId w:val="27"/>
        </w:numPr>
        <w:rPr>
          <w:rFonts w:ascii="Calibri" w:hAnsi="Calibri"/>
        </w:rPr>
      </w:pPr>
      <w:r w:rsidRPr="008B1841">
        <w:rPr>
          <w:rFonts w:ascii="Calibri" w:hAnsi="Calibri"/>
        </w:rPr>
        <w:t>Pesticide Applicators License</w:t>
      </w:r>
    </w:p>
    <w:p w14:paraId="3F1EFB04" w14:textId="3759830A" w:rsidR="008B1841" w:rsidRPr="008B1841" w:rsidRDefault="008B1841" w:rsidP="00717735">
      <w:pPr>
        <w:pStyle w:val="NoSpacing"/>
        <w:numPr>
          <w:ilvl w:val="0"/>
          <w:numId w:val="27"/>
        </w:numPr>
        <w:rPr>
          <w:rFonts w:ascii="Calibri" w:hAnsi="Calibri"/>
        </w:rPr>
      </w:pPr>
      <w:r w:rsidRPr="008B1841">
        <w:rPr>
          <w:rFonts w:ascii="Calibri" w:hAnsi="Calibri"/>
        </w:rPr>
        <w:t xml:space="preserve">Working knowledge of </w:t>
      </w:r>
      <w:r w:rsidR="00E33C3B" w:rsidRPr="008B1841">
        <w:rPr>
          <w:rFonts w:ascii="Calibri" w:hAnsi="Calibri"/>
        </w:rPr>
        <w:t>turf grass</w:t>
      </w:r>
      <w:r w:rsidRPr="008B1841">
        <w:rPr>
          <w:rFonts w:ascii="Calibri" w:hAnsi="Calibri"/>
        </w:rPr>
        <w:t xml:space="preserve"> science and maintenance practices</w:t>
      </w:r>
    </w:p>
    <w:p w14:paraId="2290AFC8" w14:textId="77777777" w:rsidR="008B1841" w:rsidRPr="008B1841" w:rsidRDefault="008B1841" w:rsidP="00717735">
      <w:pPr>
        <w:pStyle w:val="NoSpacing"/>
        <w:numPr>
          <w:ilvl w:val="0"/>
          <w:numId w:val="27"/>
        </w:numPr>
        <w:rPr>
          <w:rFonts w:ascii="Calibri" w:hAnsi="Calibri"/>
        </w:rPr>
      </w:pPr>
      <w:r w:rsidRPr="008B1841">
        <w:rPr>
          <w:rFonts w:ascii="Calibri" w:hAnsi="Calibri"/>
        </w:rPr>
        <w:t>Strong leadership and interpersonal skills</w:t>
      </w:r>
    </w:p>
    <w:p w14:paraId="23B451A4" w14:textId="77777777" w:rsidR="008B1841" w:rsidRDefault="008B1841" w:rsidP="00717735">
      <w:pPr>
        <w:pStyle w:val="NoSpacing"/>
        <w:numPr>
          <w:ilvl w:val="0"/>
          <w:numId w:val="27"/>
        </w:numPr>
        <w:rPr>
          <w:rFonts w:ascii="Calibri" w:hAnsi="Calibri"/>
        </w:rPr>
      </w:pPr>
      <w:r w:rsidRPr="008B1841">
        <w:rPr>
          <w:rFonts w:ascii="Calibri" w:hAnsi="Calibri"/>
        </w:rPr>
        <w:t>Excellent communication, organizational, and time-management skills</w:t>
      </w:r>
    </w:p>
    <w:p w14:paraId="6DFFBCB9" w14:textId="77777777" w:rsidR="00094981" w:rsidRPr="00E33C3B" w:rsidRDefault="00094981" w:rsidP="00094981">
      <w:pPr>
        <w:pStyle w:val="NoSpacing"/>
        <w:rPr>
          <w:rFonts w:ascii="Calibri" w:hAnsi="Calibri"/>
        </w:rPr>
      </w:pPr>
    </w:p>
    <w:p w14:paraId="1522B44A" w14:textId="39043820" w:rsidR="00094981" w:rsidRDefault="00717735" w:rsidP="00E33C3B">
      <w:pPr>
        <w:pStyle w:val="NoSpacing"/>
        <w:rPr>
          <w:b/>
        </w:rPr>
      </w:pPr>
      <w:r>
        <w:rPr>
          <w:b/>
        </w:rPr>
        <w:t>Salary Range</w:t>
      </w:r>
      <w:r w:rsidR="00094981">
        <w:rPr>
          <w:b/>
        </w:rPr>
        <w:t xml:space="preserve"> &amp; Benefits</w:t>
      </w:r>
    </w:p>
    <w:p w14:paraId="6F6B43A3" w14:textId="1E51678A" w:rsidR="00094981" w:rsidRPr="00094981" w:rsidRDefault="00094981" w:rsidP="00E33C3B">
      <w:pPr>
        <w:pStyle w:val="NoSpacing"/>
      </w:pPr>
      <w:r w:rsidRPr="00094981">
        <w:t>$55-</w:t>
      </w:r>
      <w:r>
        <w:t xml:space="preserve"> $</w:t>
      </w:r>
      <w:r w:rsidRPr="00094981">
        <w:t>65</w:t>
      </w:r>
      <w:r>
        <w:tab/>
      </w:r>
      <w:r>
        <w:tab/>
        <w:t>IRA</w:t>
      </w:r>
    </w:p>
    <w:p w14:paraId="010EAC5F" w14:textId="0C16E150" w:rsidR="00094981" w:rsidRPr="00094981" w:rsidRDefault="00094981" w:rsidP="00094981">
      <w:pPr>
        <w:pStyle w:val="NoSpacing"/>
      </w:pPr>
      <w:r w:rsidRPr="00094981">
        <w:t>Paid Time Off</w:t>
      </w:r>
      <w:r>
        <w:tab/>
      </w:r>
      <w:r>
        <w:tab/>
        <w:t>Full Family Membership</w:t>
      </w:r>
      <w:r>
        <w:tab/>
      </w:r>
    </w:p>
    <w:p w14:paraId="739F7D58" w14:textId="4953BC51" w:rsidR="00B500B9" w:rsidRPr="000E146B" w:rsidRDefault="00094981" w:rsidP="00D17213">
      <w:pPr>
        <w:pStyle w:val="NoSpacing"/>
        <w:rPr>
          <w:rFonts w:cs="Open Sans"/>
        </w:rPr>
      </w:pPr>
      <w:r>
        <w:t xml:space="preserve">Health </w:t>
      </w:r>
      <w:r w:rsidR="007F32BA">
        <w:t>Insurance</w:t>
      </w:r>
    </w:p>
    <w:sectPr w:rsidR="00B500B9" w:rsidRPr="000E146B" w:rsidSect="000231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2960" w14:textId="77777777" w:rsidR="00F72742" w:rsidRDefault="00F72742" w:rsidP="00894F17">
      <w:pPr>
        <w:spacing w:after="0" w:line="240" w:lineRule="auto"/>
      </w:pPr>
      <w:r>
        <w:separator/>
      </w:r>
    </w:p>
  </w:endnote>
  <w:endnote w:type="continuationSeparator" w:id="0">
    <w:p w14:paraId="1B8E2EF2" w14:textId="77777777" w:rsidR="00F72742" w:rsidRDefault="00F72742" w:rsidP="0089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139A" w14:textId="77777777" w:rsidR="0006343C" w:rsidRDefault="0006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424" w14:textId="57C3BFD5" w:rsidR="00894F17" w:rsidRPr="0064744E" w:rsidRDefault="0006343C">
    <w:pPr>
      <w:pStyle w:val="Footer"/>
      <w:rPr>
        <w:sz w:val="18"/>
        <w:szCs w:val="18"/>
      </w:rPr>
    </w:pPr>
    <w:r>
      <w:rPr>
        <w:sz w:val="18"/>
        <w:szCs w:val="18"/>
      </w:rPr>
      <w:t>The Club at Ironwood</w:t>
    </w:r>
  </w:p>
  <w:p w14:paraId="70CBFCF7" w14:textId="1A405F46" w:rsidR="00B500B9" w:rsidRPr="0064744E" w:rsidRDefault="00E33C3B" w:rsidP="00B500B9">
    <w:pPr>
      <w:pStyle w:val="Footer"/>
      <w:tabs>
        <w:tab w:val="clear" w:pos="4680"/>
      </w:tabs>
      <w:rPr>
        <w:sz w:val="18"/>
        <w:szCs w:val="18"/>
      </w:rPr>
    </w:pPr>
    <w:r>
      <w:rPr>
        <w:sz w:val="18"/>
        <w:szCs w:val="18"/>
      </w:rPr>
      <w:t>SUP</w:t>
    </w:r>
    <w:r w:rsidR="00625A1B" w:rsidRPr="0064744E">
      <w:rPr>
        <w:sz w:val="18"/>
        <w:szCs w:val="18"/>
      </w:rPr>
      <w:t xml:space="preserve"> </w:t>
    </w:r>
    <w:r w:rsidR="00B500B9" w:rsidRPr="0064744E">
      <w:rPr>
        <w:sz w:val="18"/>
        <w:szCs w:val="18"/>
      </w:rPr>
      <w:t>Job Description</w:t>
    </w:r>
    <w:r w:rsidR="00B500B9" w:rsidRPr="0064744E">
      <w:rPr>
        <w:sz w:val="18"/>
        <w:szCs w:val="18"/>
      </w:rPr>
      <w:tab/>
    </w:r>
    <w:r w:rsidR="00B500B9" w:rsidRPr="0064744E">
      <w:rPr>
        <w:sz w:val="18"/>
        <w:szCs w:val="18"/>
      </w:rPr>
      <w:fldChar w:fldCharType="begin"/>
    </w:r>
    <w:r w:rsidR="00B500B9" w:rsidRPr="0064744E">
      <w:rPr>
        <w:sz w:val="18"/>
        <w:szCs w:val="18"/>
      </w:rPr>
      <w:instrText xml:space="preserve"> PAGE   \* MERGEFORMAT </w:instrText>
    </w:r>
    <w:r w:rsidR="00B500B9" w:rsidRPr="0064744E">
      <w:rPr>
        <w:sz w:val="18"/>
        <w:szCs w:val="18"/>
      </w:rPr>
      <w:fldChar w:fldCharType="separate"/>
    </w:r>
    <w:r w:rsidR="007F32BA">
      <w:rPr>
        <w:noProof/>
        <w:sz w:val="18"/>
        <w:szCs w:val="18"/>
      </w:rPr>
      <w:t>2</w:t>
    </w:r>
    <w:r w:rsidR="00B500B9" w:rsidRPr="0064744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C32" w14:textId="77777777" w:rsidR="0006343C" w:rsidRDefault="0006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03D7" w14:textId="77777777" w:rsidR="00F72742" w:rsidRDefault="00F72742" w:rsidP="00894F17">
      <w:pPr>
        <w:spacing w:after="0" w:line="240" w:lineRule="auto"/>
      </w:pPr>
      <w:r>
        <w:separator/>
      </w:r>
    </w:p>
  </w:footnote>
  <w:footnote w:type="continuationSeparator" w:id="0">
    <w:p w14:paraId="77C62881" w14:textId="77777777" w:rsidR="00F72742" w:rsidRDefault="00F72742" w:rsidP="00894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37FF" w14:textId="77777777" w:rsidR="0006343C" w:rsidRDefault="0006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2578" w14:textId="77777777" w:rsidR="0006343C" w:rsidRDefault="0006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3543" w14:textId="1D75D763" w:rsidR="007B27E2" w:rsidRDefault="007831BB" w:rsidP="007B27E2">
    <w:pPr>
      <w:pStyle w:val="Header"/>
      <w:jc w:val="right"/>
    </w:pPr>
    <w:r>
      <w:rPr>
        <w:noProof/>
        <w:color w:val="1F497D"/>
      </w:rPr>
      <w:t>The Club at Ironwood</w:t>
    </w:r>
  </w:p>
  <w:p w14:paraId="4706FFF0" w14:textId="219DF4B4" w:rsidR="007B27E2" w:rsidRPr="0051459F" w:rsidRDefault="007831BB" w:rsidP="007B27E2">
    <w:pPr>
      <w:spacing w:after="0"/>
      <w:jc w:val="right"/>
      <w:rPr>
        <w:rFonts w:ascii="Arial" w:hAnsi="Arial" w:cs="Arial"/>
        <w:color w:val="808080"/>
        <w:sz w:val="18"/>
        <w:szCs w:val="18"/>
      </w:rPr>
    </w:pPr>
    <w:r>
      <w:rPr>
        <w:rFonts w:ascii="Arial" w:hAnsi="Arial" w:cs="Arial"/>
        <w:color w:val="808080"/>
        <w:sz w:val="18"/>
        <w:szCs w:val="18"/>
      </w:rPr>
      <w:t>62 Country Club Circle, Staunton, VA 24401</w:t>
    </w:r>
  </w:p>
  <w:p w14:paraId="729587A8" w14:textId="3433F376" w:rsidR="007B27E2" w:rsidRDefault="007B27E2" w:rsidP="007B27E2">
    <w:pPr>
      <w:pStyle w:val="Header"/>
      <w:jc w:val="right"/>
    </w:pPr>
    <w:r w:rsidRPr="0051459F">
      <w:rPr>
        <w:rFonts w:ascii="Arial" w:hAnsi="Arial" w:cs="Arial"/>
        <w:color w:val="808080"/>
        <w:sz w:val="18"/>
        <w:szCs w:val="18"/>
      </w:rPr>
      <w:t>540</w:t>
    </w:r>
    <w:r w:rsidR="00625A1B">
      <w:rPr>
        <w:rFonts w:ascii="Arial" w:hAnsi="Arial" w:cs="Arial"/>
        <w:color w:val="808080"/>
        <w:sz w:val="18"/>
        <w:szCs w:val="18"/>
      </w:rPr>
      <w:t>.</w:t>
    </w:r>
    <w:r w:rsidR="007831BB">
      <w:rPr>
        <w:rFonts w:ascii="Arial" w:hAnsi="Arial" w:cs="Arial"/>
        <w:color w:val="808080"/>
        <w:sz w:val="18"/>
        <w:szCs w:val="18"/>
      </w:rPr>
      <w:t>248.7272</w:t>
    </w:r>
    <w:r w:rsidRPr="0051459F">
      <w:rPr>
        <w:rFonts w:ascii="Arial" w:hAnsi="Arial" w:cs="Arial"/>
        <w:color w:val="808080"/>
        <w:sz w:val="18"/>
        <w:szCs w:val="18"/>
      </w:rPr>
      <w:t xml:space="preserve"> Phone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A29"/>
    <w:multiLevelType w:val="multilevel"/>
    <w:tmpl w:val="F116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387D"/>
    <w:multiLevelType w:val="multilevel"/>
    <w:tmpl w:val="A97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B607E"/>
    <w:multiLevelType w:val="hybridMultilevel"/>
    <w:tmpl w:val="A306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D37D9"/>
    <w:multiLevelType w:val="hybridMultilevel"/>
    <w:tmpl w:val="86A2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D4B4F"/>
    <w:multiLevelType w:val="hybridMultilevel"/>
    <w:tmpl w:val="56D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8536A"/>
    <w:multiLevelType w:val="multilevel"/>
    <w:tmpl w:val="C86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33232"/>
    <w:multiLevelType w:val="hybridMultilevel"/>
    <w:tmpl w:val="CA10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B0B64"/>
    <w:multiLevelType w:val="multilevel"/>
    <w:tmpl w:val="4D34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52EC8"/>
    <w:multiLevelType w:val="hybridMultilevel"/>
    <w:tmpl w:val="FED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94472"/>
    <w:multiLevelType w:val="hybridMultilevel"/>
    <w:tmpl w:val="34D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5163"/>
    <w:multiLevelType w:val="hybridMultilevel"/>
    <w:tmpl w:val="113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24823"/>
    <w:multiLevelType w:val="hybridMultilevel"/>
    <w:tmpl w:val="694A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B0F54"/>
    <w:multiLevelType w:val="hybridMultilevel"/>
    <w:tmpl w:val="7A0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B5578"/>
    <w:multiLevelType w:val="multilevel"/>
    <w:tmpl w:val="3D4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04A17"/>
    <w:multiLevelType w:val="hybridMultilevel"/>
    <w:tmpl w:val="6FC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65BA7"/>
    <w:multiLevelType w:val="hybridMultilevel"/>
    <w:tmpl w:val="D016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1499A"/>
    <w:multiLevelType w:val="multilevel"/>
    <w:tmpl w:val="AE18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D3017"/>
    <w:multiLevelType w:val="hybridMultilevel"/>
    <w:tmpl w:val="BDF6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358EA"/>
    <w:multiLevelType w:val="multilevel"/>
    <w:tmpl w:val="C54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540B6"/>
    <w:multiLevelType w:val="hybridMultilevel"/>
    <w:tmpl w:val="A022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84248"/>
    <w:multiLevelType w:val="hybridMultilevel"/>
    <w:tmpl w:val="1BB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B4D71"/>
    <w:multiLevelType w:val="hybridMultilevel"/>
    <w:tmpl w:val="6818D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71279"/>
    <w:multiLevelType w:val="multilevel"/>
    <w:tmpl w:val="C86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987727"/>
    <w:multiLevelType w:val="hybridMultilevel"/>
    <w:tmpl w:val="AAD8AC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9772BD2"/>
    <w:multiLevelType w:val="multilevel"/>
    <w:tmpl w:val="AC8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425EA"/>
    <w:multiLevelType w:val="hybridMultilevel"/>
    <w:tmpl w:val="8A26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206A6"/>
    <w:multiLevelType w:val="multilevel"/>
    <w:tmpl w:val="71BE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720172">
    <w:abstractNumId w:val="25"/>
  </w:num>
  <w:num w:numId="2" w16cid:durableId="1231574800">
    <w:abstractNumId w:val="8"/>
  </w:num>
  <w:num w:numId="3" w16cid:durableId="702285933">
    <w:abstractNumId w:val="9"/>
  </w:num>
  <w:num w:numId="4" w16cid:durableId="948466750">
    <w:abstractNumId w:val="4"/>
  </w:num>
  <w:num w:numId="5" w16cid:durableId="158236585">
    <w:abstractNumId w:val="21"/>
  </w:num>
  <w:num w:numId="6" w16cid:durableId="587736130">
    <w:abstractNumId w:val="23"/>
  </w:num>
  <w:num w:numId="7" w16cid:durableId="1386681511">
    <w:abstractNumId w:val="10"/>
  </w:num>
  <w:num w:numId="8" w16cid:durableId="863398149">
    <w:abstractNumId w:val="2"/>
  </w:num>
  <w:num w:numId="9" w16cid:durableId="278222932">
    <w:abstractNumId w:val="17"/>
  </w:num>
  <w:num w:numId="10" w16cid:durableId="620722492">
    <w:abstractNumId w:val="26"/>
  </w:num>
  <w:num w:numId="11" w16cid:durableId="1171916292">
    <w:abstractNumId w:val="7"/>
  </w:num>
  <w:num w:numId="12" w16cid:durableId="1882355769">
    <w:abstractNumId w:val="3"/>
  </w:num>
  <w:num w:numId="13" w16cid:durableId="1595236555">
    <w:abstractNumId w:val="20"/>
  </w:num>
  <w:num w:numId="14" w16cid:durableId="60912095">
    <w:abstractNumId w:val="11"/>
  </w:num>
  <w:num w:numId="15" w16cid:durableId="34472368">
    <w:abstractNumId w:val="19"/>
  </w:num>
  <w:num w:numId="16" w16cid:durableId="945771751">
    <w:abstractNumId w:val="14"/>
  </w:num>
  <w:num w:numId="17" w16cid:durableId="1936356530">
    <w:abstractNumId w:val="22"/>
  </w:num>
  <w:num w:numId="18" w16cid:durableId="388383194">
    <w:abstractNumId w:val="13"/>
  </w:num>
  <w:num w:numId="19" w16cid:durableId="1600872272">
    <w:abstractNumId w:val="5"/>
  </w:num>
  <w:num w:numId="20" w16cid:durableId="531236381">
    <w:abstractNumId w:val="16"/>
  </w:num>
  <w:num w:numId="21" w16cid:durableId="1957565698">
    <w:abstractNumId w:val="0"/>
  </w:num>
  <w:num w:numId="22" w16cid:durableId="337385777">
    <w:abstractNumId w:val="12"/>
  </w:num>
  <w:num w:numId="23" w16cid:durableId="2095517513">
    <w:abstractNumId w:val="1"/>
  </w:num>
  <w:num w:numId="24" w16cid:durableId="1551649249">
    <w:abstractNumId w:val="18"/>
  </w:num>
  <w:num w:numId="25" w16cid:durableId="181941054">
    <w:abstractNumId w:val="24"/>
  </w:num>
  <w:num w:numId="26" w16cid:durableId="491026349">
    <w:abstractNumId w:val="15"/>
  </w:num>
  <w:num w:numId="27" w16cid:durableId="345639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6"/>
    <w:rsid w:val="00023178"/>
    <w:rsid w:val="0004732B"/>
    <w:rsid w:val="0006343C"/>
    <w:rsid w:val="00081F29"/>
    <w:rsid w:val="00094981"/>
    <w:rsid w:val="000A10D1"/>
    <w:rsid w:val="000E146B"/>
    <w:rsid w:val="00104584"/>
    <w:rsid w:val="00124D07"/>
    <w:rsid w:val="00145B53"/>
    <w:rsid w:val="001769D1"/>
    <w:rsid w:val="0018605F"/>
    <w:rsid w:val="001D5DEF"/>
    <w:rsid w:val="001F2F9A"/>
    <w:rsid w:val="0026767B"/>
    <w:rsid w:val="002B25CB"/>
    <w:rsid w:val="002B7F3D"/>
    <w:rsid w:val="0033298F"/>
    <w:rsid w:val="003B18E1"/>
    <w:rsid w:val="003F0FA2"/>
    <w:rsid w:val="00406F74"/>
    <w:rsid w:val="004265C1"/>
    <w:rsid w:val="00460B58"/>
    <w:rsid w:val="004618DC"/>
    <w:rsid w:val="00466621"/>
    <w:rsid w:val="0049140D"/>
    <w:rsid w:val="00493EA5"/>
    <w:rsid w:val="004E70CA"/>
    <w:rsid w:val="004F2364"/>
    <w:rsid w:val="00523348"/>
    <w:rsid w:val="0052714D"/>
    <w:rsid w:val="00530B29"/>
    <w:rsid w:val="0057174E"/>
    <w:rsid w:val="005C3DF6"/>
    <w:rsid w:val="00625A1B"/>
    <w:rsid w:val="006350E4"/>
    <w:rsid w:val="0064744E"/>
    <w:rsid w:val="006B27FC"/>
    <w:rsid w:val="006B3DEA"/>
    <w:rsid w:val="006D58F0"/>
    <w:rsid w:val="00717735"/>
    <w:rsid w:val="007831BB"/>
    <w:rsid w:val="007B27E2"/>
    <w:rsid w:val="007D2A08"/>
    <w:rsid w:val="007F32BA"/>
    <w:rsid w:val="00813938"/>
    <w:rsid w:val="00837944"/>
    <w:rsid w:val="0088411E"/>
    <w:rsid w:val="00894F17"/>
    <w:rsid w:val="008A1892"/>
    <w:rsid w:val="008B1841"/>
    <w:rsid w:val="008F2C6A"/>
    <w:rsid w:val="008F3535"/>
    <w:rsid w:val="009056EE"/>
    <w:rsid w:val="00920AF8"/>
    <w:rsid w:val="00930925"/>
    <w:rsid w:val="009A5CD0"/>
    <w:rsid w:val="009F5612"/>
    <w:rsid w:val="00A478F3"/>
    <w:rsid w:val="00A61CB8"/>
    <w:rsid w:val="00AB495C"/>
    <w:rsid w:val="00AB5746"/>
    <w:rsid w:val="00AE5DFA"/>
    <w:rsid w:val="00B3418D"/>
    <w:rsid w:val="00B36FE6"/>
    <w:rsid w:val="00B500B9"/>
    <w:rsid w:val="00B53AA1"/>
    <w:rsid w:val="00B93A64"/>
    <w:rsid w:val="00BB1CA2"/>
    <w:rsid w:val="00BE008F"/>
    <w:rsid w:val="00C17AA7"/>
    <w:rsid w:val="00C32F19"/>
    <w:rsid w:val="00C47263"/>
    <w:rsid w:val="00C54B65"/>
    <w:rsid w:val="00C66CF5"/>
    <w:rsid w:val="00C93921"/>
    <w:rsid w:val="00CD431F"/>
    <w:rsid w:val="00CF1AFB"/>
    <w:rsid w:val="00D00609"/>
    <w:rsid w:val="00D070F5"/>
    <w:rsid w:val="00D1182D"/>
    <w:rsid w:val="00D17213"/>
    <w:rsid w:val="00D45D16"/>
    <w:rsid w:val="00DA149D"/>
    <w:rsid w:val="00DD2708"/>
    <w:rsid w:val="00DF679D"/>
    <w:rsid w:val="00E0193D"/>
    <w:rsid w:val="00E136FD"/>
    <w:rsid w:val="00E21B66"/>
    <w:rsid w:val="00E33C3B"/>
    <w:rsid w:val="00E91BFC"/>
    <w:rsid w:val="00EB3B89"/>
    <w:rsid w:val="00F04B38"/>
    <w:rsid w:val="00F166CE"/>
    <w:rsid w:val="00F23B92"/>
    <w:rsid w:val="00F348CC"/>
    <w:rsid w:val="00F565A2"/>
    <w:rsid w:val="00F72742"/>
    <w:rsid w:val="00FA54D0"/>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D059A"/>
  <w15:chartTrackingRefBased/>
  <w15:docId w15:val="{709240A7-5AF8-4E95-9692-F6413C53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B66"/>
    <w:pPr>
      <w:spacing w:after="0" w:line="240" w:lineRule="auto"/>
    </w:pPr>
  </w:style>
  <w:style w:type="paragraph" w:styleId="Header">
    <w:name w:val="header"/>
    <w:basedOn w:val="Normal"/>
    <w:link w:val="HeaderChar"/>
    <w:uiPriority w:val="99"/>
    <w:unhideWhenUsed/>
    <w:rsid w:val="0089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F17"/>
  </w:style>
  <w:style w:type="paragraph" w:styleId="Footer">
    <w:name w:val="footer"/>
    <w:basedOn w:val="Normal"/>
    <w:link w:val="FooterChar"/>
    <w:uiPriority w:val="99"/>
    <w:unhideWhenUsed/>
    <w:rsid w:val="0089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F17"/>
  </w:style>
  <w:style w:type="table" w:styleId="TableGrid">
    <w:name w:val="Table Grid"/>
    <w:basedOn w:val="TableNormal"/>
    <w:uiPriority w:val="39"/>
    <w:rsid w:val="0046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14D"/>
    <w:pPr>
      <w:ind w:left="720"/>
      <w:contextualSpacing/>
    </w:pPr>
  </w:style>
  <w:style w:type="paragraph" w:styleId="BodyText2">
    <w:name w:val="Body Text 2"/>
    <w:basedOn w:val="Normal"/>
    <w:link w:val="BodyText2Char"/>
    <w:semiHidden/>
    <w:rsid w:val="007B27E2"/>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7B27E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2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1B"/>
    <w:rPr>
      <w:rFonts w:ascii="Segoe UI" w:hAnsi="Segoe UI" w:cs="Segoe UI"/>
      <w:sz w:val="18"/>
      <w:szCs w:val="18"/>
    </w:rPr>
  </w:style>
  <w:style w:type="character" w:customStyle="1" w:styleId="s1">
    <w:name w:val="s1"/>
    <w:basedOn w:val="DefaultParagraphFont"/>
    <w:rsid w:val="008B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8141">
      <w:bodyDiv w:val="1"/>
      <w:marLeft w:val="0"/>
      <w:marRight w:val="0"/>
      <w:marTop w:val="0"/>
      <w:marBottom w:val="0"/>
      <w:divBdr>
        <w:top w:val="none" w:sz="0" w:space="0" w:color="auto"/>
        <w:left w:val="none" w:sz="0" w:space="0" w:color="auto"/>
        <w:bottom w:val="none" w:sz="0" w:space="0" w:color="auto"/>
        <w:right w:val="none" w:sz="0" w:space="0" w:color="auto"/>
      </w:divBdr>
    </w:div>
    <w:div w:id="98523616">
      <w:bodyDiv w:val="1"/>
      <w:marLeft w:val="0"/>
      <w:marRight w:val="0"/>
      <w:marTop w:val="0"/>
      <w:marBottom w:val="0"/>
      <w:divBdr>
        <w:top w:val="none" w:sz="0" w:space="0" w:color="auto"/>
        <w:left w:val="none" w:sz="0" w:space="0" w:color="auto"/>
        <w:bottom w:val="none" w:sz="0" w:space="0" w:color="auto"/>
        <w:right w:val="none" w:sz="0" w:space="0" w:color="auto"/>
      </w:divBdr>
      <w:divsChild>
        <w:div w:id="1568615784">
          <w:marLeft w:val="0"/>
          <w:marRight w:val="0"/>
          <w:marTop w:val="0"/>
          <w:marBottom w:val="0"/>
          <w:divBdr>
            <w:top w:val="none" w:sz="0" w:space="0" w:color="auto"/>
            <w:left w:val="none" w:sz="0" w:space="0" w:color="auto"/>
            <w:bottom w:val="none" w:sz="0" w:space="0" w:color="auto"/>
            <w:right w:val="none" w:sz="0" w:space="0" w:color="auto"/>
          </w:divBdr>
        </w:div>
      </w:divsChild>
    </w:div>
    <w:div w:id="112603412">
      <w:bodyDiv w:val="1"/>
      <w:marLeft w:val="0"/>
      <w:marRight w:val="0"/>
      <w:marTop w:val="0"/>
      <w:marBottom w:val="0"/>
      <w:divBdr>
        <w:top w:val="none" w:sz="0" w:space="0" w:color="auto"/>
        <w:left w:val="none" w:sz="0" w:space="0" w:color="auto"/>
        <w:bottom w:val="none" w:sz="0" w:space="0" w:color="auto"/>
        <w:right w:val="none" w:sz="0" w:space="0" w:color="auto"/>
      </w:divBdr>
    </w:div>
    <w:div w:id="707729389">
      <w:bodyDiv w:val="1"/>
      <w:marLeft w:val="0"/>
      <w:marRight w:val="0"/>
      <w:marTop w:val="0"/>
      <w:marBottom w:val="0"/>
      <w:divBdr>
        <w:top w:val="none" w:sz="0" w:space="0" w:color="auto"/>
        <w:left w:val="none" w:sz="0" w:space="0" w:color="auto"/>
        <w:bottom w:val="none" w:sz="0" w:space="0" w:color="auto"/>
        <w:right w:val="none" w:sz="0" w:space="0" w:color="auto"/>
      </w:divBdr>
      <w:divsChild>
        <w:div w:id="959260925">
          <w:marLeft w:val="0"/>
          <w:marRight w:val="0"/>
          <w:marTop w:val="0"/>
          <w:marBottom w:val="0"/>
          <w:divBdr>
            <w:top w:val="none" w:sz="0" w:space="0" w:color="auto"/>
            <w:left w:val="none" w:sz="0" w:space="0" w:color="auto"/>
            <w:bottom w:val="single" w:sz="6" w:space="8" w:color="EFEFEF"/>
            <w:right w:val="none" w:sz="0" w:space="0" w:color="auto"/>
          </w:divBdr>
          <w:divsChild>
            <w:div w:id="10572257">
              <w:marLeft w:val="0"/>
              <w:marRight w:val="0"/>
              <w:marTop w:val="0"/>
              <w:marBottom w:val="0"/>
              <w:divBdr>
                <w:top w:val="none" w:sz="0" w:space="0" w:color="auto"/>
                <w:left w:val="none" w:sz="0" w:space="0" w:color="auto"/>
                <w:bottom w:val="none" w:sz="0" w:space="0" w:color="auto"/>
                <w:right w:val="none" w:sz="0" w:space="0" w:color="auto"/>
              </w:divBdr>
              <w:divsChild>
                <w:div w:id="7667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5993">
          <w:marLeft w:val="0"/>
          <w:marRight w:val="0"/>
          <w:marTop w:val="0"/>
          <w:marBottom w:val="0"/>
          <w:divBdr>
            <w:top w:val="none" w:sz="0" w:space="0" w:color="auto"/>
            <w:left w:val="none" w:sz="0" w:space="0" w:color="auto"/>
            <w:bottom w:val="single" w:sz="6" w:space="8" w:color="EFEFEF"/>
            <w:right w:val="none" w:sz="0" w:space="0" w:color="auto"/>
          </w:divBdr>
          <w:divsChild>
            <w:div w:id="6177683">
              <w:marLeft w:val="0"/>
              <w:marRight w:val="0"/>
              <w:marTop w:val="0"/>
              <w:marBottom w:val="0"/>
              <w:divBdr>
                <w:top w:val="none" w:sz="0" w:space="0" w:color="auto"/>
                <w:left w:val="none" w:sz="0" w:space="0" w:color="auto"/>
                <w:bottom w:val="none" w:sz="0" w:space="0" w:color="auto"/>
                <w:right w:val="none" w:sz="0" w:space="0" w:color="auto"/>
              </w:divBdr>
              <w:divsChild>
                <w:div w:id="4523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6017">
      <w:bodyDiv w:val="1"/>
      <w:marLeft w:val="0"/>
      <w:marRight w:val="0"/>
      <w:marTop w:val="0"/>
      <w:marBottom w:val="0"/>
      <w:divBdr>
        <w:top w:val="none" w:sz="0" w:space="0" w:color="auto"/>
        <w:left w:val="none" w:sz="0" w:space="0" w:color="auto"/>
        <w:bottom w:val="none" w:sz="0" w:space="0" w:color="auto"/>
        <w:right w:val="none" w:sz="0" w:space="0" w:color="auto"/>
      </w:divBdr>
      <w:divsChild>
        <w:div w:id="1929004058">
          <w:marLeft w:val="0"/>
          <w:marRight w:val="0"/>
          <w:marTop w:val="300"/>
          <w:marBottom w:val="0"/>
          <w:divBdr>
            <w:top w:val="none" w:sz="0" w:space="0" w:color="auto"/>
            <w:left w:val="none" w:sz="0" w:space="0" w:color="auto"/>
            <w:bottom w:val="none" w:sz="0" w:space="0" w:color="auto"/>
            <w:right w:val="none" w:sz="0" w:space="0" w:color="auto"/>
          </w:divBdr>
          <w:divsChild>
            <w:div w:id="1727413251">
              <w:marLeft w:val="0"/>
              <w:marRight w:val="0"/>
              <w:marTop w:val="0"/>
              <w:marBottom w:val="0"/>
              <w:divBdr>
                <w:top w:val="none" w:sz="0" w:space="0" w:color="auto"/>
                <w:left w:val="none" w:sz="0" w:space="0" w:color="auto"/>
                <w:bottom w:val="none" w:sz="0" w:space="0" w:color="auto"/>
                <w:right w:val="none" w:sz="0" w:space="0" w:color="auto"/>
              </w:divBdr>
            </w:div>
            <w:div w:id="1609460947">
              <w:marLeft w:val="0"/>
              <w:marRight w:val="0"/>
              <w:marTop w:val="0"/>
              <w:marBottom w:val="0"/>
              <w:divBdr>
                <w:top w:val="none" w:sz="0" w:space="0" w:color="auto"/>
                <w:left w:val="none" w:sz="0" w:space="0" w:color="auto"/>
                <w:bottom w:val="none" w:sz="0" w:space="0" w:color="auto"/>
                <w:right w:val="none" w:sz="0" w:space="0" w:color="auto"/>
              </w:divBdr>
            </w:div>
          </w:divsChild>
        </w:div>
        <w:div w:id="1198199539">
          <w:marLeft w:val="0"/>
          <w:marRight w:val="0"/>
          <w:marTop w:val="0"/>
          <w:marBottom w:val="0"/>
          <w:divBdr>
            <w:top w:val="none" w:sz="0" w:space="0" w:color="auto"/>
            <w:left w:val="none" w:sz="0" w:space="0" w:color="auto"/>
            <w:bottom w:val="single" w:sz="6" w:space="8" w:color="EFEFEF"/>
            <w:right w:val="none" w:sz="0" w:space="0" w:color="auto"/>
          </w:divBdr>
          <w:divsChild>
            <w:div w:id="1253006935">
              <w:marLeft w:val="0"/>
              <w:marRight w:val="0"/>
              <w:marTop w:val="0"/>
              <w:marBottom w:val="0"/>
              <w:divBdr>
                <w:top w:val="none" w:sz="0" w:space="0" w:color="auto"/>
                <w:left w:val="none" w:sz="0" w:space="0" w:color="auto"/>
                <w:bottom w:val="none" w:sz="0" w:space="0" w:color="auto"/>
                <w:right w:val="none" w:sz="0" w:space="0" w:color="auto"/>
              </w:divBdr>
              <w:divsChild>
                <w:div w:id="7091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8254">
          <w:marLeft w:val="0"/>
          <w:marRight w:val="0"/>
          <w:marTop w:val="0"/>
          <w:marBottom w:val="0"/>
          <w:divBdr>
            <w:top w:val="none" w:sz="0" w:space="0" w:color="auto"/>
            <w:left w:val="none" w:sz="0" w:space="0" w:color="auto"/>
            <w:bottom w:val="single" w:sz="6" w:space="8" w:color="EFEFEF"/>
            <w:right w:val="none" w:sz="0" w:space="0" w:color="auto"/>
          </w:divBdr>
          <w:divsChild>
            <w:div w:id="1203788803">
              <w:marLeft w:val="0"/>
              <w:marRight w:val="0"/>
              <w:marTop w:val="0"/>
              <w:marBottom w:val="0"/>
              <w:divBdr>
                <w:top w:val="none" w:sz="0" w:space="0" w:color="auto"/>
                <w:left w:val="none" w:sz="0" w:space="0" w:color="auto"/>
                <w:bottom w:val="none" w:sz="0" w:space="0" w:color="auto"/>
                <w:right w:val="none" w:sz="0" w:space="0" w:color="auto"/>
              </w:divBdr>
              <w:divsChild>
                <w:div w:id="7111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858">
          <w:marLeft w:val="0"/>
          <w:marRight w:val="0"/>
          <w:marTop w:val="0"/>
          <w:marBottom w:val="0"/>
          <w:divBdr>
            <w:top w:val="none" w:sz="0" w:space="0" w:color="auto"/>
            <w:left w:val="none" w:sz="0" w:space="0" w:color="auto"/>
            <w:bottom w:val="single" w:sz="6" w:space="8" w:color="EFEFEF"/>
            <w:right w:val="none" w:sz="0" w:space="0" w:color="auto"/>
          </w:divBdr>
          <w:divsChild>
            <w:div w:id="120923012">
              <w:marLeft w:val="0"/>
              <w:marRight w:val="0"/>
              <w:marTop w:val="0"/>
              <w:marBottom w:val="0"/>
              <w:divBdr>
                <w:top w:val="none" w:sz="0" w:space="0" w:color="auto"/>
                <w:left w:val="none" w:sz="0" w:space="0" w:color="auto"/>
                <w:bottom w:val="none" w:sz="0" w:space="0" w:color="auto"/>
                <w:right w:val="none" w:sz="0" w:space="0" w:color="auto"/>
              </w:divBdr>
              <w:divsChild>
                <w:div w:id="2984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594">
          <w:marLeft w:val="0"/>
          <w:marRight w:val="0"/>
          <w:marTop w:val="0"/>
          <w:marBottom w:val="0"/>
          <w:divBdr>
            <w:top w:val="none" w:sz="0" w:space="0" w:color="auto"/>
            <w:left w:val="none" w:sz="0" w:space="0" w:color="auto"/>
            <w:bottom w:val="single" w:sz="6" w:space="8" w:color="EFEFEF"/>
            <w:right w:val="none" w:sz="0" w:space="0" w:color="auto"/>
          </w:divBdr>
          <w:divsChild>
            <w:div w:id="58864347">
              <w:marLeft w:val="0"/>
              <w:marRight w:val="0"/>
              <w:marTop w:val="0"/>
              <w:marBottom w:val="0"/>
              <w:divBdr>
                <w:top w:val="none" w:sz="0" w:space="0" w:color="auto"/>
                <w:left w:val="none" w:sz="0" w:space="0" w:color="auto"/>
                <w:bottom w:val="none" w:sz="0" w:space="0" w:color="auto"/>
                <w:right w:val="none" w:sz="0" w:space="0" w:color="auto"/>
              </w:divBdr>
              <w:divsChild>
                <w:div w:id="18732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Huber</dc:creator>
  <cp:keywords/>
  <dc:description/>
  <cp:lastModifiedBy>Tyler Eastham</cp:lastModifiedBy>
  <cp:revision>2</cp:revision>
  <dcterms:created xsi:type="dcterms:W3CDTF">2023-12-18T18:57:00Z</dcterms:created>
  <dcterms:modified xsi:type="dcterms:W3CDTF">2023-12-18T18:57:00Z</dcterms:modified>
</cp:coreProperties>
</file>